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9C4726" w:rsidRDefault="009C4726" w:rsidP="009C4726">
      <w:pPr>
        <w:ind w:firstLine="0"/>
        <w:jc w:val="center"/>
        <w:rPr>
          <w:b/>
        </w:rPr>
      </w:pPr>
      <w:proofErr w:type="gramStart"/>
      <w:r w:rsidRPr="009C4726">
        <w:rPr>
          <w:b/>
        </w:rPr>
        <w:t>направленных</w:t>
      </w:r>
      <w:proofErr w:type="gramEnd"/>
      <w:r w:rsidRPr="009C4726">
        <w:rPr>
          <w:b/>
        </w:rPr>
        <w:t xml:space="preserve"> в </w:t>
      </w:r>
      <w:r w:rsidR="009B1145">
        <w:rPr>
          <w:b/>
        </w:rPr>
        <w:t xml:space="preserve">Территориальный орган Федеральной службы государственной статистики по Камчатскому краю </w:t>
      </w:r>
      <w:r w:rsidRPr="009C4726">
        <w:rPr>
          <w:b/>
        </w:rPr>
        <w:t xml:space="preserve">в </w:t>
      </w:r>
      <w:r w:rsidR="004B0A57">
        <w:rPr>
          <w:b/>
        </w:rPr>
        <w:t>3</w:t>
      </w:r>
      <w:r w:rsidRPr="009C4726">
        <w:rPr>
          <w:b/>
        </w:rPr>
        <w:t xml:space="preserve"> квартале 20</w:t>
      </w:r>
      <w:r w:rsidR="009B1145">
        <w:rPr>
          <w:b/>
        </w:rPr>
        <w:t>1</w:t>
      </w:r>
      <w:r w:rsidR="00775E07" w:rsidRPr="00775E07">
        <w:rPr>
          <w:b/>
        </w:rPr>
        <w:t>8</w:t>
      </w:r>
      <w:r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A61728" w:rsidRPr="008B2B11" w:rsidRDefault="009C4726" w:rsidP="009B1145">
      <w:r>
        <w:t xml:space="preserve">В </w:t>
      </w:r>
      <w:r w:rsidR="009B1145">
        <w:t xml:space="preserve">Территориальный орган Федеральной службы государственной статистики по Камчатскому краю </w:t>
      </w:r>
      <w:r w:rsidR="004B0A57">
        <w:t>в</w:t>
      </w:r>
      <w:r>
        <w:t xml:space="preserve"> </w:t>
      </w:r>
      <w:r w:rsidR="004B0A57">
        <w:rPr>
          <w:b/>
        </w:rPr>
        <w:t>3</w:t>
      </w:r>
      <w:r w:rsidRPr="00A61728">
        <w:rPr>
          <w:b/>
        </w:rPr>
        <w:t xml:space="preserve"> квартале 20</w:t>
      </w:r>
      <w:r w:rsidR="009B1145" w:rsidRPr="00A61728">
        <w:rPr>
          <w:b/>
        </w:rPr>
        <w:t>1</w:t>
      </w:r>
      <w:r w:rsidR="009C6674">
        <w:rPr>
          <w:b/>
        </w:rPr>
        <w:t>8</w:t>
      </w:r>
      <w:r w:rsidRPr="00A61728">
        <w:rPr>
          <w:b/>
        </w:rPr>
        <w:t xml:space="preserve"> года</w:t>
      </w:r>
      <w:r>
        <w:t xml:space="preserve"> поступило</w:t>
      </w:r>
      <w:r w:rsidR="00086E38">
        <w:t xml:space="preserve"> </w:t>
      </w:r>
      <w:r w:rsidR="004B0A57">
        <w:rPr>
          <w:b/>
        </w:rPr>
        <w:t>18</w:t>
      </w:r>
      <w:r>
        <w:t xml:space="preserve"> обращени</w:t>
      </w:r>
      <w:r w:rsidR="004B0A57">
        <w:t>й</w:t>
      </w:r>
      <w:r>
        <w:t xml:space="preserve"> граждан, организаций и общественных объединений (далее - обращения граждан)</w:t>
      </w:r>
      <w:r w:rsidR="008B2B11">
        <w:t>:</w:t>
      </w:r>
      <w:r w:rsidR="002F4BEE">
        <w:t xml:space="preserve"> </w:t>
      </w:r>
      <w:r w:rsidR="00E60112">
        <w:t xml:space="preserve">  </w:t>
      </w:r>
    </w:p>
    <w:p w:rsidR="00E60112" w:rsidRDefault="002F4BEE" w:rsidP="006E7B40">
      <w:pPr>
        <w:ind w:left="709" w:firstLine="0"/>
      </w:pPr>
      <w:r>
        <w:t xml:space="preserve">1 месяц квартала </w:t>
      </w:r>
      <w:r w:rsidR="008B2B11">
        <w:t>–</w:t>
      </w:r>
      <w:r>
        <w:t xml:space="preserve"> </w:t>
      </w:r>
      <w:r w:rsidR="00086E38">
        <w:rPr>
          <w:b/>
        </w:rPr>
        <w:t>6</w:t>
      </w:r>
      <w:r w:rsidR="00326E38" w:rsidRPr="00277E70">
        <w:rPr>
          <w:b/>
        </w:rPr>
        <w:t xml:space="preserve"> </w:t>
      </w:r>
      <w:r w:rsidR="009C6674">
        <w:t>(</w:t>
      </w:r>
      <w:r w:rsidR="00086E38">
        <w:t>33,4</w:t>
      </w:r>
      <w:r w:rsidR="009C6674">
        <w:t>%)</w:t>
      </w:r>
      <w:r w:rsidR="008B2B11">
        <w:t>;</w:t>
      </w:r>
    </w:p>
    <w:p w:rsidR="00E60112" w:rsidRDefault="002F4BEE" w:rsidP="006E7B40">
      <w:pPr>
        <w:ind w:left="709" w:firstLine="0"/>
      </w:pPr>
      <w:r>
        <w:t xml:space="preserve">2 месяц квартала </w:t>
      </w:r>
      <w:r w:rsidR="008B2B11">
        <w:t>–</w:t>
      </w:r>
      <w:r>
        <w:t xml:space="preserve"> </w:t>
      </w:r>
      <w:r w:rsidR="00086E38">
        <w:rPr>
          <w:b/>
        </w:rPr>
        <w:t>8</w:t>
      </w:r>
      <w:r w:rsidR="009C6674">
        <w:rPr>
          <w:b/>
        </w:rPr>
        <w:t xml:space="preserve"> </w:t>
      </w:r>
      <w:r w:rsidR="009C6674" w:rsidRPr="009C6674">
        <w:t>(</w:t>
      </w:r>
      <w:r w:rsidR="00086E38">
        <w:t>44,4</w:t>
      </w:r>
      <w:r w:rsidR="009C6674" w:rsidRPr="009C6674">
        <w:t>%)</w:t>
      </w:r>
      <w:r w:rsidR="008B2B11">
        <w:t>;</w:t>
      </w:r>
    </w:p>
    <w:p w:rsidR="009C6674" w:rsidRDefault="002F4BEE" w:rsidP="006E7B40">
      <w:pPr>
        <w:ind w:left="709" w:firstLine="0"/>
      </w:pPr>
      <w:r>
        <w:t xml:space="preserve">3 месяц квартала </w:t>
      </w:r>
      <w:r w:rsidR="009C6674">
        <w:t>–</w:t>
      </w:r>
      <w:r>
        <w:t xml:space="preserve"> </w:t>
      </w:r>
      <w:r w:rsidR="00086E38">
        <w:rPr>
          <w:b/>
        </w:rPr>
        <w:t>4</w:t>
      </w:r>
      <w:r w:rsidR="009C6674">
        <w:rPr>
          <w:b/>
        </w:rPr>
        <w:t xml:space="preserve"> </w:t>
      </w:r>
      <w:r w:rsidR="009C6674" w:rsidRPr="009C6674">
        <w:t>(</w:t>
      </w:r>
      <w:r w:rsidR="00086E38">
        <w:t>22,2</w:t>
      </w:r>
      <w:r w:rsidR="009C6674" w:rsidRPr="009C6674">
        <w:t>%)</w:t>
      </w:r>
      <w:r w:rsidR="009C4726">
        <w:t>,</w:t>
      </w:r>
    </w:p>
    <w:p w:rsidR="009C4726" w:rsidRPr="00A61728" w:rsidRDefault="009C4726" w:rsidP="006E7B40">
      <w:pPr>
        <w:ind w:left="709" w:firstLine="0"/>
      </w:pPr>
      <w:r>
        <w:t xml:space="preserve">что </w:t>
      </w:r>
      <w:r w:rsidR="00AF24FA">
        <w:t xml:space="preserve">на </w:t>
      </w:r>
      <w:r w:rsidR="00086E38">
        <w:rPr>
          <w:b/>
        </w:rPr>
        <w:t>14,3</w:t>
      </w:r>
      <w:r w:rsidR="00F85A04">
        <w:t xml:space="preserve">% </w:t>
      </w:r>
      <w:r w:rsidR="00AF24FA">
        <w:t>меньше, чем в</w:t>
      </w:r>
      <w:r w:rsidR="00086E38">
        <w:t>о</w:t>
      </w:r>
      <w:r w:rsidR="00AF24FA">
        <w:t xml:space="preserve"> </w:t>
      </w:r>
      <w:r>
        <w:t xml:space="preserve"> </w:t>
      </w:r>
      <w:r w:rsidR="00086E38">
        <w:rPr>
          <w:b/>
        </w:rPr>
        <w:t>2</w:t>
      </w:r>
      <w:r w:rsidRPr="00A61728">
        <w:rPr>
          <w:b/>
        </w:rPr>
        <w:t xml:space="preserve"> квартале </w:t>
      </w:r>
      <w:r w:rsidR="00A61728" w:rsidRPr="00A61728">
        <w:rPr>
          <w:b/>
        </w:rPr>
        <w:t>201</w:t>
      </w:r>
      <w:r w:rsidR="00AF24FA">
        <w:rPr>
          <w:b/>
        </w:rPr>
        <w:t>8</w:t>
      </w:r>
      <w:r w:rsidRPr="00A61728">
        <w:rPr>
          <w:b/>
        </w:rPr>
        <w:t xml:space="preserve"> года</w:t>
      </w:r>
      <w:r w:rsidR="009C6674">
        <w:rPr>
          <w:b/>
        </w:rPr>
        <w:t xml:space="preserve">, </w:t>
      </w:r>
      <w:r w:rsidR="009C6674" w:rsidRPr="009C6674">
        <w:t>и на</w:t>
      </w:r>
      <w:r w:rsidR="009C6674">
        <w:t xml:space="preserve"> </w:t>
      </w:r>
      <w:r w:rsidR="00086E38">
        <w:rPr>
          <w:b/>
        </w:rPr>
        <w:t>14,3</w:t>
      </w:r>
      <w:r w:rsidR="009C6674">
        <w:t>%</w:t>
      </w:r>
      <w:r w:rsidR="009C6674" w:rsidRPr="009C6674">
        <w:t xml:space="preserve">  меньше, чем</w:t>
      </w:r>
      <w:r w:rsidR="00AF24FA">
        <w:t xml:space="preserve"> в </w:t>
      </w:r>
      <w:r w:rsidR="00086E38">
        <w:rPr>
          <w:b/>
        </w:rPr>
        <w:t>3</w:t>
      </w:r>
      <w:r w:rsidR="009C6674">
        <w:rPr>
          <w:b/>
        </w:rPr>
        <w:t xml:space="preserve"> квартале 2017 года</w:t>
      </w:r>
      <w:r>
        <w:t xml:space="preserve">. </w:t>
      </w:r>
      <w:r w:rsidR="00A61728" w:rsidRPr="00A61728">
        <w:t xml:space="preserve"> </w:t>
      </w:r>
    </w:p>
    <w:p w:rsidR="00CD7746" w:rsidRDefault="00CD7746" w:rsidP="009C4726">
      <w:r>
        <w:t>Количество поступивших</w:t>
      </w:r>
      <w:r w:rsidR="00F519F5" w:rsidRPr="00F519F5">
        <w:t xml:space="preserve"> </w:t>
      </w:r>
      <w:r>
        <w:t>обращений граждан</w:t>
      </w:r>
      <w:r w:rsidR="00F519F5" w:rsidRPr="00F519F5">
        <w:t xml:space="preserve"> </w:t>
      </w:r>
      <w:r>
        <w:t>по типу обращения:</w:t>
      </w:r>
    </w:p>
    <w:p w:rsidR="00086E38" w:rsidRDefault="00086E38" w:rsidP="00086E38">
      <w:r>
        <w:t xml:space="preserve">запрос ГБО – </w:t>
      </w:r>
      <w:r w:rsidRPr="00086E38">
        <w:rPr>
          <w:b/>
        </w:rPr>
        <w:t>1</w:t>
      </w:r>
      <w:r>
        <w:t xml:space="preserve"> (5,6%);</w:t>
      </w:r>
    </w:p>
    <w:p w:rsidR="00CD7746" w:rsidRDefault="00CD7746" w:rsidP="009C4726">
      <w:r>
        <w:t xml:space="preserve">заявления </w:t>
      </w:r>
      <w:r w:rsidR="0060354D">
        <w:t>–</w:t>
      </w:r>
      <w:r>
        <w:t xml:space="preserve"> </w:t>
      </w:r>
      <w:r w:rsidR="00F85A04">
        <w:rPr>
          <w:b/>
        </w:rPr>
        <w:t>2</w:t>
      </w:r>
      <w:r w:rsidR="002F574E">
        <w:rPr>
          <w:b/>
        </w:rPr>
        <w:t xml:space="preserve"> </w:t>
      </w:r>
      <w:r>
        <w:t>(</w:t>
      </w:r>
      <w:r w:rsidR="00086E38">
        <w:t>11,1</w:t>
      </w:r>
      <w:r>
        <w:t>%)</w:t>
      </w:r>
      <w:r>
        <w:rPr>
          <w:rStyle w:val="a7"/>
        </w:rPr>
        <w:footnoteReference w:id="1"/>
      </w:r>
      <w:r>
        <w:t>;</w:t>
      </w:r>
    </w:p>
    <w:p w:rsidR="00CD7746" w:rsidRDefault="00CD7746" w:rsidP="009C4726">
      <w:r>
        <w:t xml:space="preserve">запросы </w:t>
      </w:r>
      <w:r w:rsidR="00F85A04">
        <w:t xml:space="preserve">статистической </w:t>
      </w:r>
      <w:r>
        <w:t xml:space="preserve">информации </w:t>
      </w:r>
      <w:r w:rsidR="002F574E">
        <w:t>–</w:t>
      </w:r>
      <w:r>
        <w:t xml:space="preserve"> </w:t>
      </w:r>
      <w:r w:rsidR="00086E38">
        <w:rPr>
          <w:b/>
        </w:rPr>
        <w:t>15</w:t>
      </w:r>
      <w:r w:rsidR="002F574E">
        <w:rPr>
          <w:b/>
        </w:rPr>
        <w:t xml:space="preserve"> </w:t>
      </w:r>
      <w:r>
        <w:t>(</w:t>
      </w:r>
      <w:r w:rsidR="00086E38">
        <w:t>83,3</w:t>
      </w:r>
      <w:r>
        <w:t>%)</w:t>
      </w:r>
      <w:r w:rsidR="009C6674">
        <w:t>.</w:t>
      </w:r>
    </w:p>
    <w:p w:rsidR="00CD7746" w:rsidRDefault="00DC3460" w:rsidP="009C4726">
      <w:r>
        <w:t>Из них поступивших:</w:t>
      </w:r>
    </w:p>
    <w:p w:rsidR="00DC3460" w:rsidRPr="001D6F94" w:rsidRDefault="0060354D" w:rsidP="009C4726">
      <w:r>
        <w:t>впервые</w:t>
      </w:r>
      <w:r w:rsidR="00DC3460">
        <w:t xml:space="preserve"> </w:t>
      </w:r>
      <w:r>
        <w:t>–</w:t>
      </w:r>
      <w:r w:rsidR="00DC3460">
        <w:t xml:space="preserve"> </w:t>
      </w:r>
      <w:r w:rsidR="00086E38">
        <w:rPr>
          <w:b/>
        </w:rPr>
        <w:t>18</w:t>
      </w:r>
      <w:r w:rsidR="002F574E">
        <w:rPr>
          <w:b/>
        </w:rPr>
        <w:t xml:space="preserve"> </w:t>
      </w:r>
      <w:r w:rsidR="001D6F94" w:rsidRPr="009F4D42">
        <w:t>(</w:t>
      </w:r>
      <w:r w:rsidR="001D6F94" w:rsidRPr="001D6F94">
        <w:t>100%)</w:t>
      </w:r>
      <w:r w:rsidRPr="001D6F94">
        <w:t>.</w:t>
      </w:r>
    </w:p>
    <w:p w:rsidR="009C4726" w:rsidRDefault="00136630" w:rsidP="009C4726">
      <w:r>
        <w:t xml:space="preserve">Каналы </w:t>
      </w:r>
      <w:r w:rsidR="009C4726">
        <w:t>поступл</w:t>
      </w:r>
      <w:r>
        <w:t>ения</w:t>
      </w:r>
      <w:r w:rsidR="00CD7746">
        <w:t xml:space="preserve"> обращений</w:t>
      </w:r>
      <w:r>
        <w:t>:</w:t>
      </w:r>
    </w:p>
    <w:p w:rsidR="00136630" w:rsidRDefault="00136630" w:rsidP="002131A8">
      <w:pPr>
        <w:pStyle w:val="af2"/>
        <w:numPr>
          <w:ilvl w:val="0"/>
          <w:numId w:val="27"/>
        </w:numPr>
      </w:pPr>
      <w:r>
        <w:t xml:space="preserve">По источнику </w:t>
      </w:r>
      <w:r w:rsidR="00BF2461">
        <w:t>поступления:</w:t>
      </w:r>
    </w:p>
    <w:p w:rsidR="00CC32E9" w:rsidRDefault="002131A8" w:rsidP="007D1070">
      <w:pPr>
        <w:ind w:left="709" w:firstLine="0"/>
      </w:pPr>
      <w:r>
        <w:t xml:space="preserve">- </w:t>
      </w:r>
      <w:r w:rsidR="007D1070">
        <w:t xml:space="preserve">от граждан – </w:t>
      </w:r>
      <w:r w:rsidR="00086E38">
        <w:rPr>
          <w:b/>
        </w:rPr>
        <w:t>18</w:t>
      </w:r>
      <w:r w:rsidR="002F574E">
        <w:rPr>
          <w:b/>
        </w:rPr>
        <w:t xml:space="preserve"> </w:t>
      </w:r>
      <w:r w:rsidR="007D1070">
        <w:t>(</w:t>
      </w:r>
      <w:r w:rsidR="009C6674">
        <w:t>100</w:t>
      </w:r>
      <w:r w:rsidR="007D1070">
        <w:t>%</w:t>
      </w:r>
      <w:r w:rsidR="001D6F94">
        <w:t>)</w:t>
      </w:r>
      <w:r w:rsidR="009C6674">
        <w:t>.</w:t>
      </w:r>
    </w:p>
    <w:p w:rsidR="00BF2461" w:rsidRDefault="00BF2461" w:rsidP="009C4726">
      <w:r>
        <w:t>2. По типу доставки:</w:t>
      </w:r>
    </w:p>
    <w:p w:rsidR="00BF2461" w:rsidRDefault="008A1A12" w:rsidP="009C4726">
      <w:r>
        <w:t>п</w:t>
      </w:r>
      <w:r w:rsidR="00BF2461">
        <w:t xml:space="preserve">очтой России </w:t>
      </w:r>
      <w:r w:rsidR="002F574E">
        <w:t>–</w:t>
      </w:r>
      <w:r>
        <w:t xml:space="preserve"> </w:t>
      </w:r>
      <w:r w:rsidR="00086E38">
        <w:rPr>
          <w:b/>
        </w:rPr>
        <w:t>1</w:t>
      </w:r>
      <w:r w:rsidR="002F574E">
        <w:rPr>
          <w:b/>
        </w:rPr>
        <w:t xml:space="preserve"> </w:t>
      </w:r>
      <w:r w:rsidR="00763E75">
        <w:t>(</w:t>
      </w:r>
      <w:r w:rsidR="00086E38">
        <w:t>5,6</w:t>
      </w:r>
      <w:r w:rsidR="00763E75">
        <w:t>%)</w:t>
      </w:r>
      <w:r w:rsidR="00BF2461"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2F574E">
        <w:t>–</w:t>
      </w:r>
      <w:r>
        <w:t xml:space="preserve"> </w:t>
      </w:r>
      <w:r w:rsidR="00086E38">
        <w:rPr>
          <w:b/>
        </w:rPr>
        <w:t>6</w:t>
      </w:r>
      <w:r w:rsidR="002F574E">
        <w:rPr>
          <w:b/>
        </w:rPr>
        <w:t xml:space="preserve"> </w:t>
      </w:r>
      <w:r w:rsidR="00763E75">
        <w:t>(</w:t>
      </w:r>
      <w:r w:rsidR="00086E38">
        <w:t>33,3</w:t>
      </w:r>
      <w:r w:rsidR="00763E75">
        <w:t>%)</w:t>
      </w:r>
      <w:r>
        <w:t>;</w:t>
      </w:r>
    </w:p>
    <w:p w:rsidR="00DA496A" w:rsidRDefault="00BF04D8" w:rsidP="009C4726">
      <w:r>
        <w:t>другой</w:t>
      </w:r>
      <w:r w:rsidR="00DA496A">
        <w:t xml:space="preserve"> </w:t>
      </w:r>
      <w:r w:rsidR="008A1A12">
        <w:t xml:space="preserve">– </w:t>
      </w:r>
      <w:r w:rsidR="00086E38">
        <w:rPr>
          <w:b/>
        </w:rPr>
        <w:t>11</w:t>
      </w:r>
      <w:r w:rsidR="002F574E">
        <w:rPr>
          <w:b/>
        </w:rPr>
        <w:t xml:space="preserve"> </w:t>
      </w:r>
      <w:r w:rsidR="008A1A12">
        <w:t>(</w:t>
      </w:r>
      <w:r w:rsidR="00086E38">
        <w:t>61,1</w:t>
      </w:r>
      <w:r w:rsidR="008A1A12">
        <w:t>%).</w:t>
      </w:r>
      <w:r w:rsidR="00DA496A">
        <w:t xml:space="preserve"> </w:t>
      </w:r>
    </w:p>
    <w:p w:rsidR="00EC75EA" w:rsidRDefault="00EC75EA" w:rsidP="009C4726">
      <w:r>
        <w:t>Анализ поступления</w:t>
      </w:r>
      <w:r w:rsidR="009B1145">
        <w:t xml:space="preserve"> </w:t>
      </w:r>
      <w:r>
        <w:t xml:space="preserve">в </w:t>
      </w:r>
      <w:r w:rsidR="00086E38">
        <w:rPr>
          <w:b/>
        </w:rPr>
        <w:t>3</w:t>
      </w:r>
      <w:r w:rsidRPr="001D6F94">
        <w:rPr>
          <w:b/>
        </w:rPr>
        <w:t xml:space="preserve"> квартале 20</w:t>
      </w:r>
      <w:r w:rsidR="009B1145" w:rsidRPr="001D6F94">
        <w:rPr>
          <w:b/>
        </w:rPr>
        <w:t>1</w:t>
      </w:r>
      <w:r w:rsidR="00963C5B">
        <w:rPr>
          <w:b/>
        </w:rPr>
        <w:t>8</w:t>
      </w:r>
      <w:r w:rsidRPr="001D6F94">
        <w:rPr>
          <w:b/>
        </w:rPr>
        <w:t xml:space="preserve"> года</w:t>
      </w:r>
      <w:r>
        <w:t xml:space="preserve"> обращений граждан по территориальному признаку показал, что обращени</w:t>
      </w:r>
      <w:r w:rsidR="002F574E">
        <w:t>я</w:t>
      </w:r>
      <w:r>
        <w:t xml:space="preserve"> поступил</w:t>
      </w:r>
      <w:r w:rsidR="002F574E">
        <w:t>и</w:t>
      </w:r>
      <w:r>
        <w:t xml:space="preserve"> из следующих регионов:</w:t>
      </w:r>
    </w:p>
    <w:p w:rsidR="00086E38" w:rsidRDefault="00086E38" w:rsidP="009C4726">
      <w:r>
        <w:t xml:space="preserve">Республика Башкортостан – </w:t>
      </w:r>
      <w:r w:rsidRPr="00055998">
        <w:rPr>
          <w:b/>
        </w:rPr>
        <w:t>1</w:t>
      </w:r>
      <w:r w:rsidR="00055998">
        <w:t xml:space="preserve"> (5,6%);</w:t>
      </w:r>
      <w:r>
        <w:t xml:space="preserve"> </w:t>
      </w:r>
    </w:p>
    <w:p w:rsidR="00086E38" w:rsidRDefault="00086E38" w:rsidP="009C4726">
      <w:r>
        <w:t>г.</w:t>
      </w:r>
      <w:r w:rsidR="00055998">
        <w:t xml:space="preserve"> </w:t>
      </w:r>
      <w:r>
        <w:t xml:space="preserve">Одесса – </w:t>
      </w:r>
      <w:r w:rsidRPr="00055998">
        <w:rPr>
          <w:b/>
        </w:rPr>
        <w:t>1</w:t>
      </w:r>
      <w:r w:rsidR="00055998">
        <w:rPr>
          <w:b/>
        </w:rPr>
        <w:t xml:space="preserve"> </w:t>
      </w:r>
      <w:r w:rsidR="00055998">
        <w:t>(5,6%);</w:t>
      </w:r>
    </w:p>
    <w:p w:rsidR="00086E38" w:rsidRDefault="00055998" w:rsidP="009C4726">
      <w:r>
        <w:t xml:space="preserve">г. Москва – </w:t>
      </w:r>
      <w:r w:rsidRPr="00055998">
        <w:rPr>
          <w:b/>
        </w:rPr>
        <w:t>2</w:t>
      </w:r>
      <w:r>
        <w:t xml:space="preserve"> (11 %);</w:t>
      </w:r>
    </w:p>
    <w:p w:rsidR="00EC75EA" w:rsidRDefault="001D6F94" w:rsidP="009C4726">
      <w:r>
        <w:t>Камчатский край</w:t>
      </w:r>
      <w:r w:rsidR="002E18CA">
        <w:t xml:space="preserve"> </w:t>
      </w:r>
      <w:r w:rsidR="002F574E">
        <w:t>–</w:t>
      </w:r>
      <w:r w:rsidR="002E18CA">
        <w:t xml:space="preserve"> </w:t>
      </w:r>
      <w:r w:rsidR="00055998">
        <w:rPr>
          <w:b/>
        </w:rPr>
        <w:t>14</w:t>
      </w:r>
      <w:r w:rsidR="002F574E">
        <w:rPr>
          <w:b/>
        </w:rPr>
        <w:t xml:space="preserve"> </w:t>
      </w:r>
      <w:r w:rsidR="002E18CA">
        <w:t>(</w:t>
      </w:r>
      <w:r w:rsidR="00055998">
        <w:t>77,8</w:t>
      </w:r>
      <w:r w:rsidR="002E18CA">
        <w:t>%)</w:t>
      </w:r>
      <w:r w:rsidR="00055998">
        <w:t>.</w:t>
      </w:r>
    </w:p>
    <w:p w:rsidR="00BF04D8" w:rsidRDefault="002F4BEE" w:rsidP="009C4726">
      <w:r>
        <w:t xml:space="preserve">В </w:t>
      </w:r>
      <w:r w:rsidR="00055998">
        <w:rPr>
          <w:b/>
        </w:rPr>
        <w:t>3</w:t>
      </w:r>
      <w:r w:rsidRPr="00AB4DFC">
        <w:rPr>
          <w:b/>
        </w:rPr>
        <w:t xml:space="preserve"> квартале 20</w:t>
      </w:r>
      <w:r w:rsidR="009B1145" w:rsidRPr="00AB4DFC">
        <w:rPr>
          <w:b/>
        </w:rPr>
        <w:t>1</w:t>
      </w:r>
      <w:r w:rsidR="00963C5B">
        <w:rPr>
          <w:b/>
        </w:rPr>
        <w:t>8</w:t>
      </w:r>
      <w:r w:rsidRPr="00AB4DFC">
        <w:rPr>
          <w:b/>
        </w:rPr>
        <w:t xml:space="preserve"> года</w:t>
      </w:r>
      <w:r>
        <w:t xml:space="preserve"> рассмотрено </w:t>
      </w:r>
      <w:r w:rsidR="00055998">
        <w:rPr>
          <w:b/>
        </w:rPr>
        <w:t>18</w:t>
      </w:r>
      <w:r>
        <w:t xml:space="preserve"> обращени</w:t>
      </w:r>
      <w:r w:rsidR="00055998">
        <w:t>й</w:t>
      </w:r>
      <w:r>
        <w:t xml:space="preserve"> граждан, что </w:t>
      </w:r>
      <w:r w:rsidR="003C2A9F">
        <w:t xml:space="preserve">на </w:t>
      </w:r>
      <w:r w:rsidR="00055998">
        <w:rPr>
          <w:b/>
        </w:rPr>
        <w:t>14,3</w:t>
      </w:r>
      <w:r w:rsidR="003C2A9F">
        <w:t xml:space="preserve">% </w:t>
      </w:r>
      <w:r w:rsidR="00963C5B">
        <w:t>меньше</w:t>
      </w:r>
      <w:r w:rsidR="00763E75">
        <w:t>, чем в</w:t>
      </w:r>
      <w:r w:rsidR="00055998">
        <w:t>о</w:t>
      </w:r>
      <w:r w:rsidR="00763E75">
        <w:t xml:space="preserve"> </w:t>
      </w:r>
      <w:r w:rsidR="00055998">
        <w:rPr>
          <w:b/>
        </w:rPr>
        <w:t>2</w:t>
      </w:r>
      <w:r w:rsidR="00763E75">
        <w:t xml:space="preserve"> </w:t>
      </w:r>
      <w:r w:rsidR="00763E75" w:rsidRPr="0054462B">
        <w:rPr>
          <w:b/>
        </w:rPr>
        <w:t xml:space="preserve">квартале </w:t>
      </w:r>
      <w:r w:rsidR="007D1070">
        <w:rPr>
          <w:b/>
        </w:rPr>
        <w:t>201</w:t>
      </w:r>
      <w:r w:rsidR="00ED7BA4">
        <w:rPr>
          <w:b/>
        </w:rPr>
        <w:t>8</w:t>
      </w:r>
      <w:r w:rsidR="003C2A9F" w:rsidRPr="0054462B">
        <w:rPr>
          <w:b/>
        </w:rPr>
        <w:t xml:space="preserve"> года</w:t>
      </w:r>
      <w:r w:rsidR="00963C5B">
        <w:t xml:space="preserve">, и на </w:t>
      </w:r>
      <w:r w:rsidR="00055998">
        <w:rPr>
          <w:b/>
        </w:rPr>
        <w:t>10</w:t>
      </w:r>
      <w:r w:rsidR="00963C5B">
        <w:t xml:space="preserve">% меньше, чем в </w:t>
      </w:r>
      <w:r w:rsidR="00055998">
        <w:rPr>
          <w:b/>
        </w:rPr>
        <w:t>3</w:t>
      </w:r>
      <w:r w:rsidR="00963C5B" w:rsidRPr="00963C5B">
        <w:rPr>
          <w:b/>
        </w:rPr>
        <w:t xml:space="preserve"> квартале 2017 года</w:t>
      </w:r>
      <w:r w:rsidR="00963C5B">
        <w:t xml:space="preserve">. </w:t>
      </w:r>
      <w:r w:rsidR="003C2A9F">
        <w:t xml:space="preserve"> </w:t>
      </w:r>
      <w:r w:rsidR="00963C5B">
        <w:t xml:space="preserve">Коллективных обращений не было. </w:t>
      </w:r>
      <w:r w:rsidR="00BF04D8">
        <w:t>О</w:t>
      </w:r>
      <w:r w:rsidR="003C2A9F">
        <w:t>бращений граждан</w:t>
      </w:r>
      <w:r w:rsidR="00BF04D8">
        <w:t>,</w:t>
      </w:r>
      <w:r w:rsidR="003C2A9F">
        <w:t xml:space="preserve"> </w:t>
      </w:r>
      <w:r w:rsidR="00BF04D8">
        <w:t>находящихся</w:t>
      </w:r>
      <w:r w:rsidR="003C2A9F">
        <w:t xml:space="preserve"> на рассмотрении </w:t>
      </w:r>
      <w:r w:rsidR="0054462B" w:rsidRPr="00515E8F">
        <w:rPr>
          <w:b/>
        </w:rPr>
        <w:t>на 1</w:t>
      </w:r>
      <w:r w:rsidR="00055998">
        <w:rPr>
          <w:b/>
        </w:rPr>
        <w:t xml:space="preserve"> октября</w:t>
      </w:r>
      <w:r w:rsidR="0054462B" w:rsidRPr="00515E8F">
        <w:rPr>
          <w:b/>
        </w:rPr>
        <w:t xml:space="preserve"> 201</w:t>
      </w:r>
      <w:r w:rsidR="00963C5B">
        <w:rPr>
          <w:b/>
        </w:rPr>
        <w:t>8</w:t>
      </w:r>
      <w:r w:rsidR="0054462B" w:rsidRPr="00515E8F">
        <w:rPr>
          <w:b/>
        </w:rPr>
        <w:t xml:space="preserve"> года</w:t>
      </w:r>
      <w:r w:rsidR="00034BCB">
        <w:rPr>
          <w:b/>
        </w:rPr>
        <w:t>,</w:t>
      </w:r>
      <w:r w:rsidR="00BF04D8">
        <w:t xml:space="preserve"> нет.</w:t>
      </w:r>
      <w:r w:rsidR="003C2A9F">
        <w:t xml:space="preserve"> </w:t>
      </w:r>
    </w:p>
    <w:p w:rsidR="003C2A9F" w:rsidRDefault="00763E75" w:rsidP="009C4726">
      <w:r>
        <w:t xml:space="preserve">По результатам рассмотрения обращений граждан в </w:t>
      </w:r>
      <w:r w:rsidR="00055998">
        <w:rPr>
          <w:b/>
        </w:rPr>
        <w:t>3</w:t>
      </w:r>
      <w:r w:rsidRPr="008B2B11">
        <w:rPr>
          <w:b/>
        </w:rPr>
        <w:t xml:space="preserve"> квартале 20</w:t>
      </w:r>
      <w:r w:rsidR="009B1145" w:rsidRPr="008B2B11">
        <w:rPr>
          <w:b/>
        </w:rPr>
        <w:t>1</w:t>
      </w:r>
      <w:r w:rsidR="00963C5B">
        <w:rPr>
          <w:b/>
        </w:rPr>
        <w:t>8</w:t>
      </w:r>
      <w:r w:rsidRPr="008B2B11">
        <w:rPr>
          <w:b/>
        </w:rPr>
        <w:t xml:space="preserve"> года</w:t>
      </w:r>
      <w:r>
        <w:t xml:space="preserve"> дан</w:t>
      </w:r>
      <w:r w:rsidR="00055998">
        <w:t>о</w:t>
      </w:r>
      <w:r>
        <w:t xml:space="preserve"> </w:t>
      </w:r>
      <w:r w:rsidR="00055998">
        <w:rPr>
          <w:b/>
        </w:rPr>
        <w:t>18</w:t>
      </w:r>
      <w:r w:rsidR="00515E8F">
        <w:t xml:space="preserve"> </w:t>
      </w:r>
      <w:r w:rsidR="002F574E">
        <w:t>ответ</w:t>
      </w:r>
      <w:r w:rsidR="00055998">
        <w:t>ов</w:t>
      </w:r>
      <w:r>
        <w:t xml:space="preserve">, что на </w:t>
      </w:r>
      <w:r w:rsidR="00055998">
        <w:rPr>
          <w:b/>
        </w:rPr>
        <w:t>14,3</w:t>
      </w:r>
      <w:r>
        <w:t xml:space="preserve">% </w:t>
      </w:r>
      <w:r w:rsidR="004C3ADD">
        <w:t>меньше</w:t>
      </w:r>
      <w:r>
        <w:t>, чем в</w:t>
      </w:r>
      <w:r w:rsidR="00055998">
        <w:t>о</w:t>
      </w:r>
      <w:r>
        <w:t xml:space="preserve"> </w:t>
      </w:r>
      <w:r w:rsidR="00055998">
        <w:rPr>
          <w:b/>
        </w:rPr>
        <w:t>2</w:t>
      </w:r>
      <w:r w:rsidRPr="00515E8F">
        <w:rPr>
          <w:b/>
        </w:rPr>
        <w:t xml:space="preserve"> квартале </w:t>
      </w:r>
      <w:r w:rsidR="00515E8F" w:rsidRPr="00515E8F">
        <w:rPr>
          <w:b/>
        </w:rPr>
        <w:t>201</w:t>
      </w:r>
      <w:r w:rsidR="00ED7BA4">
        <w:rPr>
          <w:b/>
        </w:rPr>
        <w:t>8</w:t>
      </w:r>
      <w:r w:rsidRPr="00515E8F">
        <w:rPr>
          <w:b/>
        </w:rPr>
        <w:t xml:space="preserve"> года</w:t>
      </w:r>
      <w:r>
        <w:t>,</w:t>
      </w:r>
      <w:r w:rsidR="004C3ADD">
        <w:t xml:space="preserve"> и на </w:t>
      </w:r>
      <w:r w:rsidR="00055998">
        <w:rPr>
          <w:b/>
        </w:rPr>
        <w:t>10</w:t>
      </w:r>
      <w:r w:rsidR="004C3ADD">
        <w:t xml:space="preserve">% меньше, чем в </w:t>
      </w:r>
      <w:r w:rsidR="00055998">
        <w:rPr>
          <w:b/>
        </w:rPr>
        <w:t>3</w:t>
      </w:r>
      <w:r w:rsidR="004C3ADD" w:rsidRPr="004C3ADD">
        <w:rPr>
          <w:b/>
        </w:rPr>
        <w:t xml:space="preserve"> квартале 2017</w:t>
      </w:r>
      <w:r w:rsidR="004C3ADD">
        <w:t xml:space="preserve"> года</w:t>
      </w:r>
      <w:r w:rsidR="00034BCB">
        <w:t>,</w:t>
      </w:r>
      <w:r>
        <w:t xml:space="preserve"> из них:</w:t>
      </w:r>
    </w:p>
    <w:p w:rsidR="00763E75" w:rsidRDefault="00763E75" w:rsidP="009C4726">
      <w:r>
        <w:t xml:space="preserve">письменных - </w:t>
      </w:r>
      <w:r w:rsidR="00055998">
        <w:rPr>
          <w:b/>
        </w:rPr>
        <w:t>18</w:t>
      </w:r>
      <w:r>
        <w:t xml:space="preserve"> (</w:t>
      </w:r>
      <w:r w:rsidR="007D1070">
        <w:t>100</w:t>
      </w:r>
      <w:r>
        <w:t>%)</w:t>
      </w:r>
      <w:r w:rsidR="00515E8F">
        <w:t>.</w:t>
      </w:r>
    </w:p>
    <w:p w:rsidR="008C45AB" w:rsidRDefault="008C45AB" w:rsidP="009C4726">
      <w:r>
        <w:t>По характеру принятых по результатам рассмотрения обращений решений:</w:t>
      </w:r>
    </w:p>
    <w:p w:rsidR="00697922" w:rsidRDefault="00697922" w:rsidP="009C4726">
      <w:r>
        <w:t xml:space="preserve">«Дан ответ автору» – </w:t>
      </w:r>
      <w:r w:rsidR="00ED7BA4">
        <w:rPr>
          <w:b/>
        </w:rPr>
        <w:t>2</w:t>
      </w:r>
      <w:r>
        <w:t xml:space="preserve"> (</w:t>
      </w:r>
      <w:r w:rsidR="00055998">
        <w:t>11,1</w:t>
      </w:r>
      <w:r>
        <w:t>%);</w:t>
      </w:r>
    </w:p>
    <w:p w:rsidR="00055998" w:rsidRDefault="00BF04D8" w:rsidP="009C4726">
      <w:r>
        <w:lastRenderedPageBreak/>
        <w:t>«</w:t>
      </w:r>
      <w:r w:rsidR="00697922">
        <w:t>П</w:t>
      </w:r>
      <w:r>
        <w:t>редоставлена госу</w:t>
      </w:r>
      <w:r w:rsidR="00697922">
        <w:t>дарственная у</w:t>
      </w:r>
      <w:r>
        <w:t xml:space="preserve">слуга» – </w:t>
      </w:r>
      <w:r w:rsidR="00055998">
        <w:rPr>
          <w:b/>
        </w:rPr>
        <w:t>15</w:t>
      </w:r>
      <w:r>
        <w:t xml:space="preserve"> (</w:t>
      </w:r>
      <w:r w:rsidR="00055998">
        <w:t>16,7</w:t>
      </w:r>
      <w:r>
        <w:t>%)</w:t>
      </w:r>
      <w:r w:rsidR="00055998">
        <w:t>;</w:t>
      </w:r>
    </w:p>
    <w:p w:rsidR="00BF04D8" w:rsidRDefault="00055998" w:rsidP="009C4726">
      <w:r>
        <w:t xml:space="preserve">«Не предоставлена государственная услуга» - </w:t>
      </w:r>
      <w:r w:rsidRPr="00055998">
        <w:rPr>
          <w:b/>
        </w:rPr>
        <w:t>1</w:t>
      </w:r>
      <w:r>
        <w:t xml:space="preserve"> (5,6%)</w:t>
      </w:r>
      <w:r w:rsidR="00BF04D8">
        <w:t>.</w:t>
      </w:r>
    </w:p>
    <w:p w:rsidR="008C45AB" w:rsidRDefault="008C45AB" w:rsidP="009C4726">
      <w:r>
        <w:t>По срокам рассмотрения обращений граждан:</w:t>
      </w:r>
    </w:p>
    <w:p w:rsidR="008C45AB" w:rsidRDefault="008C45AB" w:rsidP="009C4726">
      <w:r>
        <w:t xml:space="preserve">рассмотрено в установленные сроки - </w:t>
      </w:r>
      <w:r w:rsidR="00055998">
        <w:rPr>
          <w:b/>
        </w:rPr>
        <w:t>18</w:t>
      </w:r>
      <w:r>
        <w:t xml:space="preserve"> (</w:t>
      </w:r>
      <w:r w:rsidR="00515E8F">
        <w:t>100</w:t>
      </w:r>
      <w:r>
        <w:t>%)</w:t>
      </w:r>
      <w:r w:rsidR="008B2B11">
        <w:t>.</w:t>
      </w:r>
    </w:p>
    <w:p w:rsidR="008C45AB" w:rsidRDefault="008C45AB" w:rsidP="008C45AB">
      <w:r>
        <w:t>По форме рассмотрения обращений граждан:</w:t>
      </w:r>
    </w:p>
    <w:p w:rsidR="008C45AB" w:rsidRDefault="008C45AB" w:rsidP="008C45AB">
      <w:r>
        <w:t xml:space="preserve">без участия заявителя - </w:t>
      </w:r>
      <w:r w:rsidR="00055998">
        <w:rPr>
          <w:b/>
        </w:rPr>
        <w:t>18</w:t>
      </w:r>
      <w:r>
        <w:t xml:space="preserve"> (</w:t>
      </w:r>
      <w:r w:rsidR="00515E8F">
        <w:t>100</w:t>
      </w:r>
      <w:r>
        <w:t>%).</w:t>
      </w:r>
    </w:p>
    <w:p w:rsidR="00AE7D2B" w:rsidRDefault="00AE7D2B" w:rsidP="008C45AB">
      <w:r>
        <w:t>По должностному лицу, подписавшему ответ:</w:t>
      </w:r>
    </w:p>
    <w:p w:rsidR="00AE7D2B" w:rsidRDefault="00AE7D2B" w:rsidP="00AE7D2B">
      <w:r>
        <w:t xml:space="preserve">за подписью заместителя руководителя </w:t>
      </w:r>
      <w:proofErr w:type="spellStart"/>
      <w:r w:rsidR="009B1145">
        <w:t>Камчатстата</w:t>
      </w:r>
      <w:proofErr w:type="spellEnd"/>
      <w:r>
        <w:t xml:space="preserve"> </w:t>
      </w:r>
      <w:r w:rsidR="002F574E">
        <w:t>–</w:t>
      </w:r>
      <w:r>
        <w:t xml:space="preserve"> </w:t>
      </w:r>
      <w:r w:rsidR="00055998">
        <w:rPr>
          <w:b/>
        </w:rPr>
        <w:t>18</w:t>
      </w:r>
      <w:r w:rsidR="002F574E">
        <w:rPr>
          <w:b/>
        </w:rPr>
        <w:t xml:space="preserve"> </w:t>
      </w:r>
      <w:r>
        <w:t>(</w:t>
      </w:r>
      <w:r w:rsidR="00055998">
        <w:t>100</w:t>
      </w:r>
      <w:r>
        <w:t>%).</w:t>
      </w:r>
    </w:p>
    <w:p w:rsidR="00697922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 xml:space="preserve">в </w:t>
      </w:r>
      <w:r w:rsidR="00055998">
        <w:rPr>
          <w:b/>
          <w:sz w:val="28"/>
          <w:szCs w:val="28"/>
        </w:rPr>
        <w:t>3</w:t>
      </w:r>
      <w:r w:rsidRPr="006E7B40">
        <w:rPr>
          <w:b/>
          <w:sz w:val="28"/>
          <w:szCs w:val="28"/>
        </w:rPr>
        <w:t xml:space="preserve"> квартале 20</w:t>
      </w:r>
      <w:r w:rsidR="009B1145" w:rsidRPr="006E7B40">
        <w:rPr>
          <w:b/>
          <w:sz w:val="28"/>
          <w:szCs w:val="28"/>
        </w:rPr>
        <w:t>1</w:t>
      </w:r>
      <w:r w:rsidR="00697922">
        <w:rPr>
          <w:b/>
          <w:sz w:val="28"/>
          <w:szCs w:val="28"/>
        </w:rPr>
        <w:t>8</w:t>
      </w:r>
      <w:r w:rsidRPr="006E7B40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 w:rsidR="009B1145">
        <w:rPr>
          <w:sz w:val="28"/>
          <w:szCs w:val="28"/>
        </w:rPr>
        <w:t xml:space="preserve">. </w:t>
      </w:r>
    </w:p>
    <w:p w:rsidR="002E18CA" w:rsidRDefault="002E18CA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2E18CA" w:rsidSect="00032F64">
      <w:headerReference w:type="default" r:id="rId8"/>
      <w:footnotePr>
        <w:numRestart w:val="eachPage"/>
      </w:footnotePr>
      <w:pgSz w:w="11906" w:h="16838"/>
      <w:pgMar w:top="709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587" w:rsidRDefault="00F43587" w:rsidP="00CD7746">
      <w:r>
        <w:separator/>
      </w:r>
    </w:p>
  </w:endnote>
  <w:endnote w:type="continuationSeparator" w:id="0">
    <w:p w:rsidR="00F43587" w:rsidRDefault="00F43587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587" w:rsidRDefault="00F43587" w:rsidP="00CD7746">
      <w:r>
        <w:separator/>
      </w:r>
    </w:p>
  </w:footnote>
  <w:footnote w:type="continuationSeparator" w:id="0">
    <w:p w:rsidR="00F43587" w:rsidRDefault="00F43587" w:rsidP="00CD7746">
      <w:r>
        <w:continuationSeparator/>
      </w:r>
    </w:p>
  </w:footnote>
  <w:footnote w:id="1">
    <w:p w:rsidR="00697922" w:rsidRDefault="00697922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 в субпозиции % от показателя позиции в тех случаях, где это имеется.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697922" w:rsidRDefault="00DA3A4E">
        <w:pPr>
          <w:pStyle w:val="a8"/>
          <w:jc w:val="center"/>
        </w:pPr>
        <w:fldSimple w:instr="PAGE   \* MERGEFORMAT">
          <w:r w:rsidR="00055998">
            <w:rPr>
              <w:noProof/>
            </w:rPr>
            <w:t>2</w:t>
          </w:r>
        </w:fldSimple>
      </w:p>
    </w:sdtContent>
  </w:sdt>
  <w:p w:rsidR="00697922" w:rsidRDefault="0069792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F64388"/>
    <w:multiLevelType w:val="hybridMultilevel"/>
    <w:tmpl w:val="32CAE66C"/>
    <w:lvl w:ilvl="0" w:tplc="28F81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C4726"/>
    <w:rsid w:val="00005BA0"/>
    <w:rsid w:val="00014C1E"/>
    <w:rsid w:val="00032F64"/>
    <w:rsid w:val="00033638"/>
    <w:rsid w:val="00034BCB"/>
    <w:rsid w:val="00045051"/>
    <w:rsid w:val="00055998"/>
    <w:rsid w:val="0006348E"/>
    <w:rsid w:val="00086E38"/>
    <w:rsid w:val="000D1796"/>
    <w:rsid w:val="000D42CA"/>
    <w:rsid w:val="00136630"/>
    <w:rsid w:val="001428B4"/>
    <w:rsid w:val="001445DE"/>
    <w:rsid w:val="00145B64"/>
    <w:rsid w:val="001A33CB"/>
    <w:rsid w:val="001A76BB"/>
    <w:rsid w:val="001B2488"/>
    <w:rsid w:val="001C2FD0"/>
    <w:rsid w:val="001D6F94"/>
    <w:rsid w:val="002031DB"/>
    <w:rsid w:val="002131A8"/>
    <w:rsid w:val="00261BB3"/>
    <w:rsid w:val="002729F7"/>
    <w:rsid w:val="00277E70"/>
    <w:rsid w:val="00280953"/>
    <w:rsid w:val="002941A4"/>
    <w:rsid w:val="002C40FF"/>
    <w:rsid w:val="002E18CA"/>
    <w:rsid w:val="002F1628"/>
    <w:rsid w:val="002F4BEE"/>
    <w:rsid w:val="002F574E"/>
    <w:rsid w:val="003207F3"/>
    <w:rsid w:val="00326E38"/>
    <w:rsid w:val="00342E4C"/>
    <w:rsid w:val="00365C1B"/>
    <w:rsid w:val="00371B6D"/>
    <w:rsid w:val="00375C94"/>
    <w:rsid w:val="003C1206"/>
    <w:rsid w:val="003C2A9F"/>
    <w:rsid w:val="003D1277"/>
    <w:rsid w:val="003F4840"/>
    <w:rsid w:val="00407373"/>
    <w:rsid w:val="00431F67"/>
    <w:rsid w:val="00435BDA"/>
    <w:rsid w:val="004544A9"/>
    <w:rsid w:val="00494967"/>
    <w:rsid w:val="00497830"/>
    <w:rsid w:val="004B0A57"/>
    <w:rsid w:val="004B580D"/>
    <w:rsid w:val="004C1ABA"/>
    <w:rsid w:val="004C3ADD"/>
    <w:rsid w:val="004F57CC"/>
    <w:rsid w:val="00515E8F"/>
    <w:rsid w:val="0054462B"/>
    <w:rsid w:val="00547970"/>
    <w:rsid w:val="00552C11"/>
    <w:rsid w:val="00567D2A"/>
    <w:rsid w:val="00573423"/>
    <w:rsid w:val="0057780B"/>
    <w:rsid w:val="005A34B7"/>
    <w:rsid w:val="005C229A"/>
    <w:rsid w:val="005E3537"/>
    <w:rsid w:val="00600058"/>
    <w:rsid w:val="0060354D"/>
    <w:rsid w:val="00605B00"/>
    <w:rsid w:val="00605FC6"/>
    <w:rsid w:val="006320E1"/>
    <w:rsid w:val="0065169B"/>
    <w:rsid w:val="00656169"/>
    <w:rsid w:val="00660D7C"/>
    <w:rsid w:val="006801F8"/>
    <w:rsid w:val="0069439A"/>
    <w:rsid w:val="00697922"/>
    <w:rsid w:val="006B588A"/>
    <w:rsid w:val="006E7B40"/>
    <w:rsid w:val="006F7449"/>
    <w:rsid w:val="00712CC2"/>
    <w:rsid w:val="00732057"/>
    <w:rsid w:val="007478C8"/>
    <w:rsid w:val="00753ABE"/>
    <w:rsid w:val="007609D2"/>
    <w:rsid w:val="00763E75"/>
    <w:rsid w:val="00770527"/>
    <w:rsid w:val="00775E07"/>
    <w:rsid w:val="00784100"/>
    <w:rsid w:val="00786548"/>
    <w:rsid w:val="007D1070"/>
    <w:rsid w:val="00822055"/>
    <w:rsid w:val="008A1A12"/>
    <w:rsid w:val="008A34D3"/>
    <w:rsid w:val="008A67E9"/>
    <w:rsid w:val="008B2B11"/>
    <w:rsid w:val="008C45AB"/>
    <w:rsid w:val="008C695F"/>
    <w:rsid w:val="00912071"/>
    <w:rsid w:val="009136BD"/>
    <w:rsid w:val="00935793"/>
    <w:rsid w:val="00963C5B"/>
    <w:rsid w:val="009661E0"/>
    <w:rsid w:val="0098157E"/>
    <w:rsid w:val="009947EC"/>
    <w:rsid w:val="00995AF0"/>
    <w:rsid w:val="009A05C4"/>
    <w:rsid w:val="009A1C7F"/>
    <w:rsid w:val="009B1145"/>
    <w:rsid w:val="009B6C74"/>
    <w:rsid w:val="009C4726"/>
    <w:rsid w:val="009C6674"/>
    <w:rsid w:val="009F4D42"/>
    <w:rsid w:val="00A46789"/>
    <w:rsid w:val="00A61728"/>
    <w:rsid w:val="00AA4871"/>
    <w:rsid w:val="00AB304D"/>
    <w:rsid w:val="00AB4DFC"/>
    <w:rsid w:val="00AD2A25"/>
    <w:rsid w:val="00AE14DF"/>
    <w:rsid w:val="00AE65D1"/>
    <w:rsid w:val="00AE7D2B"/>
    <w:rsid w:val="00AF24FA"/>
    <w:rsid w:val="00B02F24"/>
    <w:rsid w:val="00B26DB3"/>
    <w:rsid w:val="00B96377"/>
    <w:rsid w:val="00BC24CF"/>
    <w:rsid w:val="00BD0D2C"/>
    <w:rsid w:val="00BD19AB"/>
    <w:rsid w:val="00BD7767"/>
    <w:rsid w:val="00BE1218"/>
    <w:rsid w:val="00BF04D8"/>
    <w:rsid w:val="00BF2461"/>
    <w:rsid w:val="00BF73AE"/>
    <w:rsid w:val="00C26A25"/>
    <w:rsid w:val="00C40318"/>
    <w:rsid w:val="00C62365"/>
    <w:rsid w:val="00C64854"/>
    <w:rsid w:val="00C72F46"/>
    <w:rsid w:val="00CC1E68"/>
    <w:rsid w:val="00CC32E9"/>
    <w:rsid w:val="00CD3BA0"/>
    <w:rsid w:val="00CD7746"/>
    <w:rsid w:val="00CE0AA8"/>
    <w:rsid w:val="00D12EF1"/>
    <w:rsid w:val="00D44DA5"/>
    <w:rsid w:val="00D454DD"/>
    <w:rsid w:val="00D809E2"/>
    <w:rsid w:val="00D828EB"/>
    <w:rsid w:val="00DA3A4E"/>
    <w:rsid w:val="00DA496A"/>
    <w:rsid w:val="00DA6275"/>
    <w:rsid w:val="00DC3460"/>
    <w:rsid w:val="00DC54F3"/>
    <w:rsid w:val="00DE39D7"/>
    <w:rsid w:val="00E13D9D"/>
    <w:rsid w:val="00E349F7"/>
    <w:rsid w:val="00E60112"/>
    <w:rsid w:val="00E64219"/>
    <w:rsid w:val="00E74A00"/>
    <w:rsid w:val="00E84F8E"/>
    <w:rsid w:val="00EA0038"/>
    <w:rsid w:val="00EC75EA"/>
    <w:rsid w:val="00ED7BA4"/>
    <w:rsid w:val="00EE2098"/>
    <w:rsid w:val="00EE3703"/>
    <w:rsid w:val="00EE58B6"/>
    <w:rsid w:val="00EF62B3"/>
    <w:rsid w:val="00F069B3"/>
    <w:rsid w:val="00F2514C"/>
    <w:rsid w:val="00F42F5A"/>
    <w:rsid w:val="00F43587"/>
    <w:rsid w:val="00F519F5"/>
    <w:rsid w:val="00F85A04"/>
    <w:rsid w:val="00FB5A34"/>
    <w:rsid w:val="00FC42C3"/>
    <w:rsid w:val="00FD0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213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2C3E0-7C51-4BFC-872F-64D12C31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P41_EgorovaEV</cp:lastModifiedBy>
  <cp:revision>4</cp:revision>
  <cp:lastPrinted>2018-10-01T06:52:00Z</cp:lastPrinted>
  <dcterms:created xsi:type="dcterms:W3CDTF">2018-10-01T06:33:00Z</dcterms:created>
  <dcterms:modified xsi:type="dcterms:W3CDTF">2018-10-01T06:52:00Z</dcterms:modified>
</cp:coreProperties>
</file>